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7D3627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7D362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2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273A1D" w:rsidRDefault="00AB7E54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ДП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273A1D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«Слушание музыки музыкальная грамота»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Любовь Дмитриевна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Default="005B2B30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выполнения 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05.11.</w:t>
      </w:r>
      <w:bookmarkStart w:id="0" w:name="_GoBack"/>
      <w:bookmarkEnd w:id="0"/>
    </w:p>
    <w:p w:rsidR="00273A1D" w:rsidRDefault="00273A1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A4844" w:rsidRDefault="005B2B30" w:rsidP="00EA4844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Ознакомится с презентацией «Оперетта»</w:t>
      </w:r>
    </w:p>
    <w:p w:rsidR="005B2B30" w:rsidRDefault="005B2B30" w:rsidP="00EA4844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Выписать в тетрадь определения: </w:t>
      </w:r>
    </w:p>
    <w:p w:rsidR="005B2B30" w:rsidRPr="005B2B30" w:rsidRDefault="005B2B30" w:rsidP="005B2B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B30">
        <w:rPr>
          <w:rFonts w:ascii="Times New Roman" w:hAnsi="Times New Roman" w:cs="Times New Roman"/>
          <w:sz w:val="28"/>
          <w:szCs w:val="28"/>
        </w:rPr>
        <w:t>Что такое оперетта?</w:t>
      </w:r>
    </w:p>
    <w:p w:rsidR="005B2B30" w:rsidRPr="005B2B30" w:rsidRDefault="005B2B30" w:rsidP="005B2B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B30">
        <w:rPr>
          <w:rFonts w:ascii="Times New Roman" w:hAnsi="Times New Roman" w:cs="Times New Roman"/>
          <w:sz w:val="28"/>
          <w:szCs w:val="28"/>
        </w:rPr>
        <w:t xml:space="preserve">Родоначальник жанра оперетта </w:t>
      </w:r>
    </w:p>
    <w:sectPr w:rsidR="005B2B30" w:rsidRPr="005B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BF1"/>
    <w:multiLevelType w:val="hybridMultilevel"/>
    <w:tmpl w:val="AEF471AE"/>
    <w:lvl w:ilvl="0" w:tplc="50F40A04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E"/>
    <w:rsid w:val="00273A1D"/>
    <w:rsid w:val="005B2B30"/>
    <w:rsid w:val="00776C7E"/>
    <w:rsid w:val="00AB7E54"/>
    <w:rsid w:val="00AD46DD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Козьминых</cp:lastModifiedBy>
  <cp:revision>3</cp:revision>
  <dcterms:created xsi:type="dcterms:W3CDTF">2020-03-26T03:35:00Z</dcterms:created>
  <dcterms:modified xsi:type="dcterms:W3CDTF">2020-11-04T17:54:00Z</dcterms:modified>
</cp:coreProperties>
</file>