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CA" w:rsidRPr="004105CA" w:rsidRDefault="004105CA" w:rsidP="004105CA">
      <w:pPr>
        <w:spacing w:after="243" w:line="240" w:lineRule="auto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Школа искусств осуществляет </w:t>
      </w:r>
      <w:proofErr w:type="spellStart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>профориетнационную</w:t>
      </w:r>
      <w:proofErr w:type="spellEnd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работу среди выпускников школы. В  2011 г. 10 % выпускников  продолжили </w:t>
      </w:r>
      <w:proofErr w:type="gramStart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>обучение по профилю</w:t>
      </w:r>
      <w:proofErr w:type="gramEnd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искусство, 2012 г. - 3% выпускников, 2013 г. 10% выпускников ДШИ. Выпускники продолжают обучение в учебных заведениях: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6"/>
        <w:gridCol w:w="3353"/>
        <w:gridCol w:w="3330"/>
      </w:tblGrid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Выпускник ДШИ, отделение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ССУЗ, ВУЗ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Отделение </w:t>
            </w:r>
            <w:proofErr w:type="spell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ССУЗа</w:t>
            </w:r>
            <w:proofErr w:type="spell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, факультет ВУЗа</w:t>
            </w:r>
          </w:p>
        </w:tc>
      </w:tr>
      <w:tr w:rsidR="004105CA" w:rsidRPr="004105CA" w:rsidTr="004105CA"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2011 г.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отделения изобразительного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ФГОУ ВПО «Российская академия ваяния и зодчества» им. И. Глазунова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Факультет «Живопись»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отделение общего эстетического образования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«Художественное училище»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«Художник театра»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отделения изобразительного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ГОУ СПО «Художественное училище» </w:t>
            </w:r>
            <w:proofErr w:type="gram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</w:t>
            </w:r>
            <w:proofErr w:type="gram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. Пермь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«Живопись»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отделения изобразительного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«Пермский строительный колледж»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«Архитектура»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Выпускник отделение общего эстетического образования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«Пермский колледж культуры и искусства 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«Театральное творчество»</w:t>
            </w:r>
          </w:p>
        </w:tc>
      </w:tr>
      <w:tr w:rsidR="004105CA" w:rsidRPr="004105CA" w:rsidTr="004105CA"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2012 г.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отделения хорового пения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«Пермский музыкальный колледж»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«Вокальное искусство»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фортепианного отделения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</w:t>
            </w:r>
            <w:proofErr w:type="spell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Березниковское</w:t>
            </w:r>
            <w:proofErr w:type="spell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музыкальное училище» (колледж)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</w:t>
            </w:r>
            <w:proofErr w:type="gram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Хорового</w:t>
            </w:r>
            <w:proofErr w:type="gram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дирижирования</w:t>
            </w:r>
            <w:proofErr w:type="spell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отделение общего эстетического образования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«Пермский колледж культуры и искусства»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«Социально-культурная деятельность»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отделения изобразительного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«Пермский строительный колледж»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«Архитектура»</w:t>
            </w:r>
          </w:p>
        </w:tc>
      </w:tr>
      <w:tr w:rsidR="004105CA" w:rsidRPr="004105CA" w:rsidTr="004105CA"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2013г.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Выпускница отделения </w:t>
            </w: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изобразительного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ФГБОУ ВПО «Урал ГАХА»</w:t>
            </w:r>
          </w:p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г. Екатеринбург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факультет «Архитектура»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lastRenderedPageBreak/>
              <w:t>Выпускник отделения народных инструментов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ФГБОУ ВПО «Пермская государственная академия искусства и культуры»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Консерваторский факультет кафедра «народных инструментов»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отделения хорового пения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</w:t>
            </w:r>
            <w:proofErr w:type="spell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Березниковское</w:t>
            </w:r>
            <w:proofErr w:type="spell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музыкальное училище» (колледж)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</w:t>
            </w:r>
            <w:proofErr w:type="gram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Хорового</w:t>
            </w:r>
            <w:proofErr w:type="gram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дирижирования</w:t>
            </w:r>
            <w:proofErr w:type="spell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  <w:tr w:rsidR="004105CA" w:rsidRPr="004105CA" w:rsidTr="004105C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Выпускница отделения изобразительного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ГБОУ СПО «Пермский строительный колледж»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 «Архитектура»</w:t>
            </w:r>
          </w:p>
        </w:tc>
      </w:tr>
      <w:tr w:rsidR="004105CA" w:rsidRPr="004105CA" w:rsidTr="004105CA"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Итого:           ВУЗ – 3  чел.  ССУЗ – 10 чел.,</w:t>
            </w:r>
          </w:p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4105CA" w:rsidRPr="004105CA" w:rsidRDefault="004105CA" w:rsidP="004105CA">
      <w:pPr>
        <w:spacing w:after="243" w:line="240" w:lineRule="auto"/>
        <w:jc w:val="center"/>
        <w:rPr>
          <w:rFonts w:ascii="Verdana" w:eastAsia="Times New Roman" w:hAnsi="Verdana"/>
          <w:color w:val="000000"/>
          <w:sz w:val="23"/>
          <w:szCs w:val="23"/>
          <w:lang w:eastAsia="ru-RU"/>
        </w:rPr>
      </w:pPr>
    </w:p>
    <w:p w:rsidR="004105CA" w:rsidRPr="004105CA" w:rsidRDefault="004105CA" w:rsidP="004105CA">
      <w:pPr>
        <w:spacing w:after="243" w:line="240" w:lineRule="auto"/>
        <w:jc w:val="center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4105CA">
        <w:rPr>
          <w:rFonts w:ascii="Verdana" w:eastAsia="Times New Roman" w:hAnsi="Verdana"/>
          <w:b/>
          <w:bCs/>
          <w:color w:val="000000"/>
          <w:sz w:val="23"/>
          <w:lang w:eastAsia="ru-RU"/>
        </w:rPr>
        <w:t>Поступившие в 2014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2700"/>
        <w:gridCol w:w="2970"/>
        <w:gridCol w:w="2805"/>
      </w:tblGrid>
      <w:tr w:rsidR="004105CA" w:rsidRPr="004105CA" w:rsidTr="004105CA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ФИ выпускника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отделение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организация</w:t>
            </w:r>
          </w:p>
        </w:tc>
      </w:tr>
      <w:tr w:rsidR="004105CA" w:rsidRPr="004105CA" w:rsidTr="004105CA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Сушенцева</w:t>
            </w:r>
            <w:proofErr w:type="spell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Дарья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Изобразительного искусства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Строительный колледж г</w:t>
            </w:r>
            <w:proofErr w:type="gramStart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.П</w:t>
            </w:r>
            <w:proofErr w:type="gramEnd"/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ермь</w:t>
            </w:r>
          </w:p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Факультет «Архитектура»</w:t>
            </w:r>
          </w:p>
        </w:tc>
      </w:tr>
      <w:tr w:rsidR="004105CA" w:rsidRPr="004105CA" w:rsidTr="004105CA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21" w:type="dxa"/>
              <w:left w:w="347" w:type="dxa"/>
              <w:bottom w:w="121" w:type="dxa"/>
              <w:right w:w="347" w:type="dxa"/>
            </w:tcMar>
            <w:vAlign w:val="center"/>
            <w:hideMark/>
          </w:tcPr>
          <w:p w:rsidR="004105CA" w:rsidRPr="004105CA" w:rsidRDefault="004105CA" w:rsidP="004105CA">
            <w:pPr>
              <w:spacing w:after="243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05C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Итого:  ССУЗ  - 1человек</w:t>
            </w:r>
          </w:p>
        </w:tc>
      </w:tr>
    </w:tbl>
    <w:p w:rsidR="004105CA" w:rsidRPr="004105CA" w:rsidRDefault="004105CA" w:rsidP="004105CA">
      <w:pPr>
        <w:spacing w:after="243" w:line="240" w:lineRule="auto"/>
        <w:jc w:val="center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> </w:t>
      </w:r>
      <w:r w:rsidRPr="004105CA">
        <w:rPr>
          <w:rFonts w:ascii="Verdana" w:eastAsia="Times New Roman" w:hAnsi="Verdana"/>
          <w:b/>
          <w:bCs/>
          <w:color w:val="000000"/>
          <w:sz w:val="23"/>
          <w:lang w:eastAsia="ru-RU"/>
        </w:rPr>
        <w:t>Поступившие в 2015г.</w:t>
      </w:r>
    </w:p>
    <w:p w:rsidR="004105CA" w:rsidRPr="004105CA" w:rsidRDefault="004105CA" w:rsidP="004105CA">
      <w:pPr>
        <w:spacing w:after="243" w:line="240" w:lineRule="auto"/>
        <w:jc w:val="center"/>
        <w:rPr>
          <w:rFonts w:ascii="Verdana" w:eastAsia="Times New Roman" w:hAnsi="Verdana"/>
          <w:color w:val="000000"/>
          <w:sz w:val="23"/>
          <w:szCs w:val="23"/>
          <w:lang w:eastAsia="ru-RU"/>
        </w:rPr>
      </w:pPr>
    </w:p>
    <w:p w:rsidR="004105CA" w:rsidRPr="004105CA" w:rsidRDefault="004105CA" w:rsidP="004105CA">
      <w:pPr>
        <w:spacing w:after="243" w:line="240" w:lineRule="auto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proofErr w:type="spellStart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>Меденникова</w:t>
      </w:r>
      <w:proofErr w:type="spellEnd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Елизавета поступила на хоровое отделение ССУЗ МБОУ Пермский музыкальный колледж</w:t>
      </w:r>
    </w:p>
    <w:p w:rsidR="004105CA" w:rsidRPr="004105CA" w:rsidRDefault="004105CA" w:rsidP="004105CA">
      <w:pPr>
        <w:spacing w:after="243" w:line="240" w:lineRule="auto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>Швецов Василий поступил на специальность "Театральное творчество" в Пермский краевой колледж искусства и культуры</w:t>
      </w:r>
    </w:p>
    <w:p w:rsidR="004105CA" w:rsidRPr="004105CA" w:rsidRDefault="004105CA" w:rsidP="004105CA">
      <w:pPr>
        <w:spacing w:after="243" w:line="240" w:lineRule="auto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proofErr w:type="spellStart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>Баканина</w:t>
      </w:r>
      <w:proofErr w:type="spellEnd"/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Мария поступила на специальность "Театральное творчество" в Пермский краевой колледж искусства и культуры</w:t>
      </w:r>
    </w:p>
    <w:p w:rsidR="004105CA" w:rsidRPr="004105CA" w:rsidRDefault="004105CA" w:rsidP="004105CA">
      <w:pPr>
        <w:spacing w:after="243" w:line="240" w:lineRule="auto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4105CA">
        <w:rPr>
          <w:rFonts w:ascii="Verdana" w:eastAsia="Times New Roman" w:hAnsi="Verdana"/>
          <w:color w:val="000000"/>
          <w:sz w:val="23"/>
          <w:szCs w:val="23"/>
          <w:lang w:eastAsia="ru-RU"/>
        </w:rPr>
        <w:t>Петрунина Дарья поступила на специальность " Хореографическое творчество" в Пермский краевой колледж искусства и культуры</w:t>
      </w:r>
    </w:p>
    <w:p w:rsidR="008E301F" w:rsidRDefault="008E301F"/>
    <w:sectPr w:rsidR="008E301F" w:rsidSect="008E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05CA"/>
    <w:rsid w:val="000D6F08"/>
    <w:rsid w:val="004105CA"/>
    <w:rsid w:val="007557F5"/>
    <w:rsid w:val="008E301F"/>
    <w:rsid w:val="00B6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2017-05-17T07:13:00Z</dcterms:created>
  <dcterms:modified xsi:type="dcterms:W3CDTF">2017-05-17T07:14:00Z</dcterms:modified>
</cp:coreProperties>
</file>